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6EB24" w14:textId="77777777" w:rsidR="00392F1D" w:rsidRDefault="00392F1D" w:rsidP="00392F1D">
      <w:pPr>
        <w:spacing w:after="0" w:line="240" w:lineRule="auto"/>
        <w:jc w:val="center"/>
        <w:rPr>
          <w:b/>
        </w:rPr>
      </w:pPr>
      <w:bookmarkStart w:id="0" w:name="_Hlk531607408"/>
      <w:r>
        <w:rPr>
          <w:b/>
          <w:noProof/>
        </w:rPr>
        <w:drawing>
          <wp:inline distT="0" distB="0" distL="0" distR="0" wp14:anchorId="23BB869B" wp14:editId="34EA9DF6">
            <wp:extent cx="2371672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VFC-Logo-Color_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448" cy="753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7B4B2" w14:textId="69E525B1" w:rsidR="00392F1D" w:rsidRPr="00B776FC" w:rsidRDefault="00392F1D" w:rsidP="00BB6482">
      <w:pPr>
        <w:spacing w:after="0" w:line="240" w:lineRule="auto"/>
        <w:rPr>
          <w:b/>
          <w:sz w:val="18"/>
          <w:szCs w:val="18"/>
        </w:rPr>
      </w:pPr>
    </w:p>
    <w:p w14:paraId="477BEACD" w14:textId="22F4B257" w:rsidR="003840BC" w:rsidRPr="00775FFC" w:rsidRDefault="00BB6482" w:rsidP="00392F1D">
      <w:pPr>
        <w:spacing w:after="0" w:line="240" w:lineRule="auto"/>
        <w:jc w:val="center"/>
        <w:rPr>
          <w:b/>
        </w:rPr>
      </w:pPr>
      <w:r w:rsidRPr="00775FFC">
        <w:rPr>
          <w:b/>
        </w:rPr>
        <w:t xml:space="preserve">Social Media Posts for </w:t>
      </w:r>
      <w:r w:rsidR="00F40DA9">
        <w:rPr>
          <w:b/>
        </w:rPr>
        <w:t>December</w:t>
      </w:r>
      <w:r w:rsidRPr="00775FFC">
        <w:rPr>
          <w:b/>
        </w:rPr>
        <w:t xml:space="preserve"> 2018</w:t>
      </w:r>
    </w:p>
    <w:p w14:paraId="77EBA804" w14:textId="77777777" w:rsidR="00BB6482" w:rsidRDefault="00BB6482" w:rsidP="00BB6482">
      <w:pPr>
        <w:spacing w:after="0" w:line="240" w:lineRule="auto"/>
      </w:pPr>
    </w:p>
    <w:p w14:paraId="269990B9" w14:textId="1BFA3D98" w:rsidR="00BB6482" w:rsidRDefault="00BB6482" w:rsidP="00BB6482">
      <w:pPr>
        <w:spacing w:after="0" w:line="240" w:lineRule="auto"/>
        <w:rPr>
          <w:sz w:val="20"/>
          <w:szCs w:val="20"/>
        </w:rPr>
      </w:pPr>
      <w:r w:rsidRPr="00775FFC">
        <w:rPr>
          <w:sz w:val="20"/>
          <w:szCs w:val="20"/>
        </w:rPr>
        <w:t xml:space="preserve">Please follow us on Twitter </w:t>
      </w:r>
      <w:hyperlink r:id="rId6" w:history="1">
        <w:r w:rsidRPr="00775FFC">
          <w:rPr>
            <w:rStyle w:val="Hyperlink"/>
            <w:sz w:val="20"/>
            <w:szCs w:val="20"/>
          </w:rPr>
          <w:t>@</w:t>
        </w:r>
        <w:proofErr w:type="spellStart"/>
        <w:r w:rsidRPr="00775FFC">
          <w:rPr>
            <w:rStyle w:val="Hyperlink"/>
            <w:sz w:val="20"/>
            <w:szCs w:val="20"/>
          </w:rPr>
          <w:t>nvfc</w:t>
        </w:r>
        <w:proofErr w:type="spellEnd"/>
      </w:hyperlink>
      <w:r w:rsidRPr="00775FFC">
        <w:rPr>
          <w:sz w:val="20"/>
          <w:szCs w:val="20"/>
        </w:rPr>
        <w:t xml:space="preserve"> and on Facebook </w:t>
      </w:r>
      <w:hyperlink r:id="rId7" w:history="1">
        <w:r w:rsidRPr="00775FFC">
          <w:rPr>
            <w:rStyle w:val="Hyperlink"/>
            <w:sz w:val="20"/>
            <w:szCs w:val="20"/>
          </w:rPr>
          <w:t>@nvfc1</w:t>
        </w:r>
      </w:hyperlink>
      <w:r w:rsidRPr="00775FFC">
        <w:rPr>
          <w:sz w:val="20"/>
          <w:szCs w:val="20"/>
        </w:rPr>
        <w:t xml:space="preserve"> to directly share any content you feel would be useful for your members. You can also use these handles to tag the NVFC in</w:t>
      </w:r>
      <w:r w:rsidR="00392F1D" w:rsidRPr="00775FFC">
        <w:rPr>
          <w:sz w:val="20"/>
          <w:szCs w:val="20"/>
        </w:rPr>
        <w:t xml:space="preserve"> the following</w:t>
      </w:r>
      <w:r w:rsidRPr="00775FFC">
        <w:rPr>
          <w:sz w:val="20"/>
          <w:szCs w:val="20"/>
        </w:rPr>
        <w:t xml:space="preserve"> posts</w:t>
      </w:r>
      <w:r w:rsidR="00392F1D" w:rsidRPr="00775FFC">
        <w:rPr>
          <w:sz w:val="20"/>
          <w:szCs w:val="20"/>
        </w:rPr>
        <w:t xml:space="preserve"> or</w:t>
      </w:r>
      <w:r w:rsidR="00E1264F" w:rsidRPr="00775FFC">
        <w:rPr>
          <w:sz w:val="20"/>
          <w:szCs w:val="20"/>
        </w:rPr>
        <w:t xml:space="preserve"> in</w:t>
      </w:r>
      <w:r w:rsidR="00392F1D" w:rsidRPr="00775FFC">
        <w:rPr>
          <w:sz w:val="20"/>
          <w:szCs w:val="20"/>
        </w:rPr>
        <w:t xml:space="preserve"> any posts </w:t>
      </w:r>
      <w:r w:rsidR="00E1264F" w:rsidRPr="00775FFC">
        <w:rPr>
          <w:sz w:val="20"/>
          <w:szCs w:val="20"/>
        </w:rPr>
        <w:t xml:space="preserve">from your organization that </w:t>
      </w:r>
      <w:r w:rsidR="00392F1D" w:rsidRPr="00775FFC">
        <w:rPr>
          <w:sz w:val="20"/>
          <w:szCs w:val="20"/>
        </w:rPr>
        <w:t>you’d like us to share</w:t>
      </w:r>
      <w:r w:rsidRPr="00775FFC">
        <w:rPr>
          <w:sz w:val="20"/>
          <w:szCs w:val="20"/>
        </w:rPr>
        <w:t>.</w:t>
      </w:r>
    </w:p>
    <w:p w14:paraId="6A19B06E" w14:textId="7631759D" w:rsidR="003862EE" w:rsidRDefault="003862EE" w:rsidP="00BB6482">
      <w:pPr>
        <w:spacing w:after="0" w:line="240" w:lineRule="auto"/>
        <w:rPr>
          <w:sz w:val="20"/>
          <w:szCs w:val="20"/>
        </w:rPr>
      </w:pPr>
    </w:p>
    <w:p w14:paraId="25882DCD" w14:textId="77777777" w:rsidR="003862EE" w:rsidRDefault="003862EE" w:rsidP="003862EE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Animated Videos suggested posts</w:t>
      </w:r>
    </w:p>
    <w:p w14:paraId="7451CBC4" w14:textId="77777777" w:rsidR="003862EE" w:rsidRDefault="003862EE" w:rsidP="003862EE">
      <w:pPr>
        <w:spacing w:after="0" w:line="240" w:lineRule="auto"/>
        <w:rPr>
          <w:b/>
          <w:sz w:val="20"/>
          <w:szCs w:val="20"/>
        </w:rPr>
      </w:pPr>
    </w:p>
    <w:p w14:paraId="0103042F" w14:textId="77777777" w:rsidR="003862EE" w:rsidRPr="0050259B" w:rsidRDefault="003862EE" w:rsidP="003862EE">
      <w:pPr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Leadership</w:t>
      </w:r>
      <w:r w:rsidRPr="0050259B">
        <w:rPr>
          <w:sz w:val="20"/>
          <w:szCs w:val="20"/>
          <w:u w:val="single"/>
        </w:rPr>
        <w:t>:</w:t>
      </w:r>
    </w:p>
    <w:p w14:paraId="6BC43ACA" w14:textId="77777777" w:rsidR="003862EE" w:rsidRDefault="003862EE" w:rsidP="003862EE">
      <w:pPr>
        <w:spacing w:after="0" w:line="240" w:lineRule="auto"/>
        <w:rPr>
          <w:b/>
          <w:sz w:val="20"/>
          <w:szCs w:val="20"/>
        </w:rPr>
      </w:pPr>
    </w:p>
    <w:p w14:paraId="62104EAB" w14:textId="37FB8AD5" w:rsidR="003862EE" w:rsidRDefault="003862EE" w:rsidP="003862EE">
      <w:pPr>
        <w:spacing w:after="0" w:line="240" w:lineRule="auto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Listening is leading, too. Promote open communication in your department and be there for your members when they need you: </w:t>
      </w:r>
      <w:hyperlink r:id="rId8" w:history="1">
        <w:r w:rsidR="008C27B7" w:rsidRPr="00ED0C16">
          <w:rPr>
            <w:rStyle w:val="Hyperlink"/>
            <w:sz w:val="20"/>
            <w:szCs w:val="20"/>
          </w:rPr>
          <w:t>http://bit.ly/2PiPrWw</w:t>
        </w:r>
      </w:hyperlink>
      <w:r w:rsidR="008C27B7">
        <w:rPr>
          <w:sz w:val="20"/>
          <w:szCs w:val="20"/>
        </w:rPr>
        <w:t xml:space="preserve"> </w:t>
      </w:r>
    </w:p>
    <w:p w14:paraId="26A6E218" w14:textId="77777777" w:rsidR="003862EE" w:rsidRDefault="003862EE" w:rsidP="003862EE">
      <w:pPr>
        <w:spacing w:after="0" w:line="240" w:lineRule="auto"/>
        <w:rPr>
          <w:sz w:val="20"/>
          <w:szCs w:val="20"/>
        </w:rPr>
      </w:pPr>
    </w:p>
    <w:p w14:paraId="6B3C82BD" w14:textId="418E65F3" w:rsidR="003862EE" w:rsidRDefault="003862EE" w:rsidP="003862E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Being a good leader means being there for your members. </w:t>
      </w:r>
      <w:hyperlink r:id="rId9" w:history="1">
        <w:r w:rsidR="008C27B7" w:rsidRPr="00ED0C16">
          <w:rPr>
            <w:rStyle w:val="Hyperlink"/>
            <w:sz w:val="20"/>
            <w:szCs w:val="20"/>
          </w:rPr>
          <w:t>http://bit.ly/2PiPrWw</w:t>
        </w:r>
      </w:hyperlink>
      <w:r w:rsidR="008C27B7">
        <w:rPr>
          <w:sz w:val="20"/>
          <w:szCs w:val="20"/>
        </w:rPr>
        <w:t xml:space="preserve"> </w:t>
      </w:r>
    </w:p>
    <w:p w14:paraId="0B708C91" w14:textId="77777777" w:rsidR="003862EE" w:rsidRDefault="003862EE" w:rsidP="003862EE">
      <w:pPr>
        <w:spacing w:after="0" w:line="240" w:lineRule="auto"/>
        <w:rPr>
          <w:sz w:val="20"/>
          <w:szCs w:val="20"/>
        </w:rPr>
      </w:pPr>
    </w:p>
    <w:p w14:paraId="353E899B" w14:textId="77777777" w:rsidR="003862EE" w:rsidRPr="00F40DA9" w:rsidRDefault="003862EE" w:rsidP="003862EE">
      <w:pPr>
        <w:spacing w:after="0" w:line="240" w:lineRule="auto"/>
        <w:rPr>
          <w:sz w:val="20"/>
          <w:szCs w:val="20"/>
          <w:u w:val="single"/>
        </w:rPr>
      </w:pPr>
      <w:r w:rsidRPr="00F40DA9">
        <w:rPr>
          <w:sz w:val="20"/>
          <w:szCs w:val="20"/>
          <w:u w:val="single"/>
        </w:rPr>
        <w:t>Teamwork:</w:t>
      </w:r>
    </w:p>
    <w:p w14:paraId="3B31D8D9" w14:textId="77777777" w:rsidR="003862EE" w:rsidRDefault="003862EE" w:rsidP="003862EE">
      <w:pPr>
        <w:spacing w:after="0" w:line="240" w:lineRule="auto"/>
        <w:rPr>
          <w:sz w:val="20"/>
          <w:szCs w:val="20"/>
        </w:rPr>
      </w:pPr>
    </w:p>
    <w:p w14:paraId="0258D8FF" w14:textId="6B6316C0" w:rsidR="003862EE" w:rsidRDefault="003862EE" w:rsidP="003862EE">
      <w:pPr>
        <w:spacing w:after="0" w:line="240" w:lineRule="auto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Teamwork is part of the job. Work with your crew to prevent injuries and get the job done. </w:t>
      </w:r>
      <w:hyperlink r:id="rId10" w:history="1">
        <w:r w:rsidR="009D23CE" w:rsidRPr="00ED0C16">
          <w:rPr>
            <w:rStyle w:val="Hyperlink"/>
            <w:sz w:val="20"/>
            <w:szCs w:val="20"/>
          </w:rPr>
          <w:t>http://bit.ly/2zINNbU</w:t>
        </w:r>
      </w:hyperlink>
      <w:r w:rsidR="009D23CE">
        <w:rPr>
          <w:sz w:val="20"/>
          <w:szCs w:val="20"/>
        </w:rPr>
        <w:t xml:space="preserve"> </w:t>
      </w:r>
      <w:bookmarkStart w:id="1" w:name="_GoBack"/>
      <w:bookmarkEnd w:id="1"/>
    </w:p>
    <w:bookmarkEnd w:id="0"/>
    <w:p w14:paraId="65A751DB" w14:textId="77777777" w:rsidR="003862EE" w:rsidRDefault="003862EE" w:rsidP="00BB6482">
      <w:pPr>
        <w:spacing w:after="0" w:line="240" w:lineRule="auto"/>
        <w:rPr>
          <w:b/>
          <w:sz w:val="20"/>
          <w:szCs w:val="20"/>
        </w:rPr>
      </w:pPr>
    </w:p>
    <w:p w14:paraId="7B9A3A50" w14:textId="5EFC18C5" w:rsidR="004F1BB0" w:rsidRPr="006C201F" w:rsidRDefault="003862EE" w:rsidP="00BB648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="00F40DA9">
        <w:rPr>
          <w:b/>
          <w:sz w:val="20"/>
          <w:szCs w:val="20"/>
        </w:rPr>
        <w:t>irst Responder Incentive Program</w:t>
      </w:r>
      <w:r w:rsidR="004F1BB0" w:rsidRPr="006C201F">
        <w:rPr>
          <w:b/>
          <w:sz w:val="20"/>
          <w:szCs w:val="20"/>
        </w:rPr>
        <w:t xml:space="preserve"> suggested posts</w:t>
      </w:r>
      <w:r w:rsidR="00013367">
        <w:rPr>
          <w:b/>
          <w:sz w:val="20"/>
          <w:szCs w:val="20"/>
        </w:rPr>
        <w:t xml:space="preserve"> (to use with attached image)</w:t>
      </w:r>
    </w:p>
    <w:p w14:paraId="2B30D872" w14:textId="77777777" w:rsidR="004F1BB0" w:rsidRPr="006C201F" w:rsidRDefault="004F1BB0" w:rsidP="00BB6482">
      <w:pPr>
        <w:spacing w:after="0" w:line="240" w:lineRule="auto"/>
        <w:rPr>
          <w:sz w:val="20"/>
          <w:szCs w:val="20"/>
        </w:rPr>
      </w:pPr>
    </w:p>
    <w:p w14:paraId="67D11E08" w14:textId="4974EF16" w:rsidR="004F1BB0" w:rsidRDefault="00F40DA9" w:rsidP="004F1BB0">
      <w:pPr>
        <w:spacing w:after="0" w:line="240" w:lineRule="auto"/>
        <w:rPr>
          <w:sz w:val="20"/>
          <w:szCs w:val="20"/>
          <w:highlight w:val="yellow"/>
        </w:rPr>
      </w:pPr>
      <w:r>
        <w:rPr>
          <w:sz w:val="20"/>
          <w:szCs w:val="20"/>
        </w:rPr>
        <w:t xml:space="preserve">FCA is offering exclusive incentives for firefighters and emergency responders on eligible vehicles, including the Ram 1500. Learn more here: </w:t>
      </w:r>
      <w:hyperlink r:id="rId11" w:history="1">
        <w:r w:rsidR="007E2240">
          <w:rPr>
            <w:rStyle w:val="Hyperlink"/>
            <w:sz w:val="20"/>
            <w:szCs w:val="20"/>
          </w:rPr>
          <w:t>http://bit.ly/2E64At9</w:t>
        </w:r>
      </w:hyperlink>
    </w:p>
    <w:p w14:paraId="72195C09" w14:textId="51ECC8EB" w:rsidR="00B021EE" w:rsidRDefault="00B021EE" w:rsidP="004F1BB0">
      <w:pPr>
        <w:spacing w:after="0" w:line="240" w:lineRule="auto"/>
        <w:rPr>
          <w:sz w:val="20"/>
          <w:szCs w:val="20"/>
        </w:rPr>
      </w:pPr>
    </w:p>
    <w:p w14:paraId="03E4BEC2" w14:textId="6D3EBD38" w:rsidR="00B021EE" w:rsidRPr="00F40DA9" w:rsidRDefault="00CF7E7A" w:rsidP="004F1B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Need a new car or truck</w:t>
      </w:r>
      <w:r w:rsidR="00B021EE">
        <w:rPr>
          <w:sz w:val="20"/>
          <w:szCs w:val="20"/>
        </w:rPr>
        <w:t xml:space="preserve">? FCA offers exclusive incentives for firefighters and emergency responders on eligible vehicles! </w:t>
      </w:r>
      <w:hyperlink r:id="rId12" w:history="1">
        <w:r w:rsidR="007E2240">
          <w:rPr>
            <w:rStyle w:val="Hyperlink"/>
            <w:sz w:val="20"/>
            <w:szCs w:val="20"/>
          </w:rPr>
          <w:t>http://bit.ly/2E64At9</w:t>
        </w:r>
      </w:hyperlink>
    </w:p>
    <w:p w14:paraId="5C7A0015" w14:textId="397C9FE3" w:rsidR="004F1BB0" w:rsidRPr="006C201F" w:rsidRDefault="004F1BB0" w:rsidP="004F1BB0">
      <w:pPr>
        <w:spacing w:after="0" w:line="240" w:lineRule="auto"/>
        <w:rPr>
          <w:sz w:val="20"/>
          <w:szCs w:val="20"/>
        </w:rPr>
      </w:pPr>
    </w:p>
    <w:p w14:paraId="3C78014E" w14:textId="4A820032" w:rsidR="00BE257D" w:rsidRPr="00BE257D" w:rsidRDefault="00BE257D" w:rsidP="004F1BB0">
      <w:pPr>
        <w:spacing w:after="0" w:line="240" w:lineRule="auto"/>
        <w:rPr>
          <w:b/>
          <w:sz w:val="20"/>
          <w:szCs w:val="20"/>
        </w:rPr>
      </w:pPr>
      <w:r w:rsidRPr="00BE257D">
        <w:rPr>
          <w:b/>
          <w:sz w:val="20"/>
          <w:szCs w:val="20"/>
        </w:rPr>
        <w:t>Fire/EMS Helpline suggested posts</w:t>
      </w:r>
    </w:p>
    <w:p w14:paraId="32109F7A" w14:textId="77777777" w:rsidR="00BE257D" w:rsidRPr="004F1BB0" w:rsidRDefault="00BE257D" w:rsidP="004F1BB0">
      <w:pPr>
        <w:spacing w:after="0" w:line="240" w:lineRule="auto"/>
        <w:rPr>
          <w:sz w:val="20"/>
          <w:szCs w:val="20"/>
        </w:rPr>
      </w:pPr>
    </w:p>
    <w:p w14:paraId="0285FF5D" w14:textId="1683C428" w:rsidR="004F1BB0" w:rsidRDefault="00BE257D" w:rsidP="00BB64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holidays can be stressful, especially for volunteer emergency responders. If you need help, reach out. The Fire/EMS Helpline is free, confidential, and available 24/7 at </w:t>
      </w:r>
      <w:r w:rsidRPr="00BE257D">
        <w:rPr>
          <w:sz w:val="20"/>
          <w:szCs w:val="20"/>
        </w:rPr>
        <w:t>1-888-731-FIRE (3473)</w:t>
      </w:r>
      <w:r>
        <w:rPr>
          <w:sz w:val="20"/>
          <w:szCs w:val="20"/>
        </w:rPr>
        <w:t xml:space="preserve">. </w:t>
      </w:r>
      <w:hyperlink r:id="rId13" w:history="1">
        <w:r w:rsidRPr="0031728F">
          <w:rPr>
            <w:rStyle w:val="Hyperlink"/>
            <w:sz w:val="20"/>
            <w:szCs w:val="20"/>
          </w:rPr>
          <w:t>www.nvfc.org/help</w:t>
        </w:r>
      </w:hyperlink>
    </w:p>
    <w:p w14:paraId="2DCA197D" w14:textId="5808E0B0" w:rsidR="00BE257D" w:rsidRDefault="00BE257D" w:rsidP="00BB6482">
      <w:pPr>
        <w:spacing w:after="0" w:line="240" w:lineRule="auto"/>
        <w:rPr>
          <w:sz w:val="20"/>
          <w:szCs w:val="20"/>
        </w:rPr>
      </w:pPr>
    </w:p>
    <w:p w14:paraId="67A09594" w14:textId="62A31F8C" w:rsidR="00BE257D" w:rsidRDefault="00BE257D" w:rsidP="00BB64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Firefighters, EMS providers, and their families can call the Fire/EMS Helpline any time for assistance with any behavioral health issue. It’s free and confidential. </w:t>
      </w:r>
      <w:r w:rsidRPr="00BE257D">
        <w:rPr>
          <w:sz w:val="20"/>
          <w:szCs w:val="20"/>
        </w:rPr>
        <w:t>1-888-731-FIRE (3473)</w:t>
      </w:r>
      <w:r>
        <w:rPr>
          <w:sz w:val="20"/>
          <w:szCs w:val="20"/>
        </w:rPr>
        <w:t xml:space="preserve">, </w:t>
      </w:r>
      <w:hyperlink r:id="rId14" w:history="1">
        <w:r w:rsidRPr="0031728F">
          <w:rPr>
            <w:rStyle w:val="Hyperlink"/>
            <w:sz w:val="20"/>
            <w:szCs w:val="20"/>
          </w:rPr>
          <w:t>www.nvfc.org/help</w:t>
        </w:r>
      </w:hyperlink>
    </w:p>
    <w:p w14:paraId="6B3D8C79" w14:textId="26FE203E" w:rsidR="00BE257D" w:rsidRDefault="00BE257D" w:rsidP="00BB6482">
      <w:pPr>
        <w:spacing w:after="0" w:line="240" w:lineRule="auto"/>
        <w:rPr>
          <w:sz w:val="20"/>
          <w:szCs w:val="20"/>
        </w:rPr>
      </w:pPr>
    </w:p>
    <w:p w14:paraId="7E27B0F4" w14:textId="45C839CB" w:rsidR="00BE257D" w:rsidRDefault="00BE257D" w:rsidP="00BB64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you see a fellow firefighter or EMS provider struggling, reach out. Here are some tips to talking to a responder in need: </w:t>
      </w:r>
      <w:hyperlink r:id="rId15" w:history="1">
        <w:r w:rsidRPr="0031728F">
          <w:rPr>
            <w:rStyle w:val="Hyperlink"/>
            <w:sz w:val="20"/>
            <w:szCs w:val="20"/>
          </w:rPr>
          <w:t>https://youtu.be/SlYXV4Ww2iE</w:t>
        </w:r>
      </w:hyperlink>
      <w:r>
        <w:rPr>
          <w:sz w:val="20"/>
          <w:szCs w:val="20"/>
        </w:rPr>
        <w:t xml:space="preserve">. The Fire/EMS Helpline is also available 24/7 at </w:t>
      </w:r>
      <w:r w:rsidRPr="00BE257D">
        <w:rPr>
          <w:sz w:val="20"/>
          <w:szCs w:val="20"/>
        </w:rPr>
        <w:t>1-888-731-FIRE (3473)</w:t>
      </w:r>
      <w:r>
        <w:rPr>
          <w:sz w:val="20"/>
          <w:szCs w:val="20"/>
        </w:rPr>
        <w:t>.</w:t>
      </w:r>
    </w:p>
    <w:p w14:paraId="2D5DFF02" w14:textId="0A0CB68A" w:rsidR="00BE257D" w:rsidRDefault="00BE257D" w:rsidP="00BB6482">
      <w:pPr>
        <w:spacing w:after="0" w:line="240" w:lineRule="auto"/>
        <w:rPr>
          <w:sz w:val="20"/>
          <w:szCs w:val="20"/>
        </w:rPr>
      </w:pPr>
    </w:p>
    <w:p w14:paraId="24C37233" w14:textId="5010B698" w:rsidR="00BE257D" w:rsidRPr="00BE257D" w:rsidRDefault="00BE257D" w:rsidP="00BB6482">
      <w:pPr>
        <w:spacing w:after="0" w:line="240" w:lineRule="auto"/>
        <w:rPr>
          <w:b/>
          <w:sz w:val="20"/>
          <w:szCs w:val="20"/>
        </w:rPr>
      </w:pPr>
      <w:r w:rsidRPr="00BE257D">
        <w:rPr>
          <w:b/>
          <w:sz w:val="20"/>
          <w:szCs w:val="20"/>
        </w:rPr>
        <w:t>Holiday Giving suggested posts</w:t>
      </w:r>
    </w:p>
    <w:p w14:paraId="2C39BC5D" w14:textId="3DFBF8C7" w:rsidR="00BE257D" w:rsidRDefault="00BE257D" w:rsidP="00BB6482">
      <w:pPr>
        <w:spacing w:after="0" w:line="240" w:lineRule="auto"/>
        <w:rPr>
          <w:sz w:val="20"/>
          <w:szCs w:val="20"/>
        </w:rPr>
      </w:pPr>
    </w:p>
    <w:p w14:paraId="0683BE97" w14:textId="0FECB4FD" w:rsidR="00BE257D" w:rsidRDefault="00BE257D" w:rsidP="00BB64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Looking for a holiday gift for a firefighter or EMS provider? Give the gift of NVFC membership! Benefits last all year and include the Volunteer Voices member forum, free Virtual Classroom training, an AD&amp;D policy, personalized membership card, and more. </w:t>
      </w:r>
      <w:hyperlink r:id="rId16" w:history="1">
        <w:r w:rsidRPr="0031728F">
          <w:rPr>
            <w:rStyle w:val="Hyperlink"/>
            <w:sz w:val="20"/>
            <w:szCs w:val="20"/>
          </w:rPr>
          <w:t>www.nvfc.org/BeYourBest</w:t>
        </w:r>
      </w:hyperlink>
    </w:p>
    <w:p w14:paraId="06E7FB3F" w14:textId="0C9E4F3F" w:rsidR="00A06A5C" w:rsidRDefault="00A06A5C" w:rsidP="00BB6482">
      <w:pPr>
        <w:spacing w:after="0" w:line="240" w:lineRule="auto"/>
        <w:rPr>
          <w:sz w:val="20"/>
          <w:szCs w:val="20"/>
        </w:rPr>
      </w:pPr>
    </w:p>
    <w:p w14:paraId="3052CF92" w14:textId="02B4AF96" w:rsidR="00A06A5C" w:rsidRDefault="00A06A5C" w:rsidP="00BB64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Shop the NVFC store this holiday season to find gifts for the first responders on your list: </w:t>
      </w:r>
      <w:hyperlink r:id="rId17" w:history="1">
        <w:r w:rsidRPr="0031728F">
          <w:rPr>
            <w:rStyle w:val="Hyperlink"/>
            <w:sz w:val="20"/>
            <w:szCs w:val="20"/>
          </w:rPr>
          <w:t>https://nvfc.force.com/CPBase__store</w:t>
        </w:r>
      </w:hyperlink>
      <w:r>
        <w:rPr>
          <w:sz w:val="20"/>
          <w:szCs w:val="20"/>
        </w:rPr>
        <w:t xml:space="preserve"> </w:t>
      </w:r>
    </w:p>
    <w:p w14:paraId="0B3AF11B" w14:textId="7369D4F7" w:rsidR="00BE257D" w:rsidRDefault="00BE257D" w:rsidP="00BB6482">
      <w:pPr>
        <w:spacing w:after="0" w:line="240" w:lineRule="auto"/>
        <w:rPr>
          <w:sz w:val="20"/>
          <w:szCs w:val="20"/>
        </w:rPr>
      </w:pPr>
    </w:p>
    <w:p w14:paraId="3E1C0E3A" w14:textId="63B775E9" w:rsidR="00BE257D" w:rsidRDefault="00BE257D" w:rsidP="00BB648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You can support the NVFC with your holiday shopping!</w:t>
      </w:r>
      <w:r w:rsidRPr="00BE257D">
        <w:t xml:space="preserve"> </w:t>
      </w:r>
      <w:r w:rsidRPr="00BE257D">
        <w:rPr>
          <w:sz w:val="20"/>
          <w:szCs w:val="20"/>
        </w:rPr>
        <w:t>Use this link from AmazonSmile and Amazon will donate to the NVFC</w:t>
      </w:r>
      <w:r>
        <w:rPr>
          <w:sz w:val="20"/>
          <w:szCs w:val="20"/>
        </w:rPr>
        <w:t xml:space="preserve">: </w:t>
      </w:r>
      <w:hyperlink r:id="rId18" w:history="1">
        <w:r w:rsidRPr="0031728F">
          <w:rPr>
            <w:rStyle w:val="Hyperlink"/>
            <w:sz w:val="20"/>
            <w:szCs w:val="20"/>
          </w:rPr>
          <w:t>https://smile.amazon.com/ch/39-1274172</w:t>
        </w:r>
      </w:hyperlink>
    </w:p>
    <w:p w14:paraId="04FB3C42" w14:textId="10334470" w:rsidR="00BE257D" w:rsidRDefault="00BE257D" w:rsidP="00BB6482">
      <w:pPr>
        <w:spacing w:after="0" w:line="240" w:lineRule="auto"/>
        <w:rPr>
          <w:sz w:val="20"/>
          <w:szCs w:val="20"/>
        </w:rPr>
      </w:pPr>
    </w:p>
    <w:p w14:paraId="19D53988" w14:textId="378C6786" w:rsidR="00BE257D" w:rsidRDefault="00BE257D" w:rsidP="00BB6482">
      <w:pPr>
        <w:spacing w:after="0" w:line="240" w:lineRule="auto"/>
        <w:rPr>
          <w:sz w:val="20"/>
          <w:szCs w:val="20"/>
        </w:rPr>
      </w:pPr>
      <w:r w:rsidRPr="00BE257D">
        <w:rPr>
          <w:sz w:val="20"/>
          <w:szCs w:val="20"/>
        </w:rPr>
        <w:lastRenderedPageBreak/>
        <w:t xml:space="preserve">Did you know that 70% of firefighters are volunteers? Make sure these heroes have the tools and resources they need to protect and serve your community. Donate to the National Volunteer Fire Council </w:t>
      </w:r>
      <w:r w:rsidR="00BA5585">
        <w:rPr>
          <w:sz w:val="20"/>
          <w:szCs w:val="20"/>
        </w:rPr>
        <w:t>here</w:t>
      </w:r>
      <w:r w:rsidRPr="00BE257D">
        <w:rPr>
          <w:sz w:val="20"/>
          <w:szCs w:val="20"/>
        </w:rPr>
        <w:t>:</w:t>
      </w:r>
      <w:r w:rsidR="00BA5585">
        <w:rPr>
          <w:sz w:val="20"/>
          <w:szCs w:val="20"/>
        </w:rPr>
        <w:t xml:space="preserve"> </w:t>
      </w:r>
      <w:hyperlink r:id="rId19" w:history="1">
        <w:r w:rsidR="00BA5585" w:rsidRPr="0031728F">
          <w:rPr>
            <w:rStyle w:val="Hyperlink"/>
            <w:sz w:val="20"/>
            <w:szCs w:val="20"/>
          </w:rPr>
          <w:t>http://ow.ly/mjLq30mDrWJ</w:t>
        </w:r>
      </w:hyperlink>
      <w:r w:rsidR="00BA5585">
        <w:rPr>
          <w:sz w:val="20"/>
          <w:szCs w:val="20"/>
        </w:rPr>
        <w:t xml:space="preserve"> </w:t>
      </w:r>
    </w:p>
    <w:p w14:paraId="206C43CB" w14:textId="74717A7D" w:rsidR="00BA5585" w:rsidRDefault="00BA5585" w:rsidP="00BB6482">
      <w:pPr>
        <w:spacing w:after="0" w:line="240" w:lineRule="auto"/>
        <w:rPr>
          <w:sz w:val="20"/>
          <w:szCs w:val="20"/>
        </w:rPr>
      </w:pPr>
    </w:p>
    <w:p w14:paraId="40751302" w14:textId="6A1B5D41" w:rsidR="00BA5585" w:rsidRDefault="00BA5585" w:rsidP="00BB6482">
      <w:pPr>
        <w:spacing w:after="0" w:line="240" w:lineRule="auto"/>
        <w:rPr>
          <w:sz w:val="20"/>
          <w:szCs w:val="20"/>
        </w:rPr>
      </w:pPr>
      <w:r w:rsidRPr="00BA5585">
        <w:rPr>
          <w:sz w:val="20"/>
          <w:szCs w:val="20"/>
        </w:rPr>
        <w:t xml:space="preserve">Your contribution makes a difference! Help the </w:t>
      </w:r>
      <w:r>
        <w:rPr>
          <w:sz w:val="20"/>
          <w:szCs w:val="20"/>
        </w:rPr>
        <w:t>National Volunteer Fire Council</w:t>
      </w:r>
      <w:r w:rsidRPr="00BA5585">
        <w:rPr>
          <w:sz w:val="20"/>
          <w:szCs w:val="20"/>
        </w:rPr>
        <w:t xml:space="preserve"> provide needed resources, training, and programs to volunteer</w:t>
      </w:r>
      <w:r>
        <w:rPr>
          <w:sz w:val="20"/>
          <w:szCs w:val="20"/>
        </w:rPr>
        <w:t xml:space="preserve"> firefighters, EMS providers, and rescue workers. Donate here: </w:t>
      </w:r>
      <w:hyperlink r:id="rId20" w:history="1">
        <w:r w:rsidRPr="0031728F">
          <w:rPr>
            <w:rStyle w:val="Hyperlink"/>
            <w:sz w:val="20"/>
            <w:szCs w:val="20"/>
          </w:rPr>
          <w:t>http://ow.ly/mjLq30mDrWJ</w:t>
        </w:r>
      </w:hyperlink>
      <w:r>
        <w:rPr>
          <w:sz w:val="20"/>
          <w:szCs w:val="20"/>
        </w:rPr>
        <w:t xml:space="preserve"> </w:t>
      </w:r>
    </w:p>
    <w:sectPr w:rsidR="00BA5585" w:rsidSect="001A0DF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D5BF7"/>
    <w:multiLevelType w:val="hybridMultilevel"/>
    <w:tmpl w:val="315C1F12"/>
    <w:lvl w:ilvl="0" w:tplc="74427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482"/>
    <w:rsid w:val="00011841"/>
    <w:rsid w:val="00013367"/>
    <w:rsid w:val="00055FF5"/>
    <w:rsid w:val="00082256"/>
    <w:rsid w:val="00092220"/>
    <w:rsid w:val="000B54C6"/>
    <w:rsid w:val="000C6EAF"/>
    <w:rsid w:val="000D76F3"/>
    <w:rsid w:val="000F526B"/>
    <w:rsid w:val="00113A96"/>
    <w:rsid w:val="001141D6"/>
    <w:rsid w:val="00114E6A"/>
    <w:rsid w:val="00153023"/>
    <w:rsid w:val="00154C72"/>
    <w:rsid w:val="0017398A"/>
    <w:rsid w:val="00175D93"/>
    <w:rsid w:val="00176E28"/>
    <w:rsid w:val="00197F2E"/>
    <w:rsid w:val="001A0DF4"/>
    <w:rsid w:val="001C3C0D"/>
    <w:rsid w:val="001C6B12"/>
    <w:rsid w:val="001D486C"/>
    <w:rsid w:val="001D4F99"/>
    <w:rsid w:val="001D5FCA"/>
    <w:rsid w:val="002141D2"/>
    <w:rsid w:val="00234D72"/>
    <w:rsid w:val="00240215"/>
    <w:rsid w:val="00251B1E"/>
    <w:rsid w:val="00257AB8"/>
    <w:rsid w:val="00280C0B"/>
    <w:rsid w:val="002D2F6D"/>
    <w:rsid w:val="002D3BA5"/>
    <w:rsid w:val="002E3215"/>
    <w:rsid w:val="002F1687"/>
    <w:rsid w:val="00304190"/>
    <w:rsid w:val="00313919"/>
    <w:rsid w:val="003324BC"/>
    <w:rsid w:val="00340EFA"/>
    <w:rsid w:val="00351BBC"/>
    <w:rsid w:val="00351FF0"/>
    <w:rsid w:val="003840BC"/>
    <w:rsid w:val="003862EE"/>
    <w:rsid w:val="00392B0E"/>
    <w:rsid w:val="00392F1D"/>
    <w:rsid w:val="003B0C38"/>
    <w:rsid w:val="003B19A6"/>
    <w:rsid w:val="003C15F1"/>
    <w:rsid w:val="00411674"/>
    <w:rsid w:val="00412986"/>
    <w:rsid w:val="004338A9"/>
    <w:rsid w:val="004476D2"/>
    <w:rsid w:val="00470AD8"/>
    <w:rsid w:val="00476F48"/>
    <w:rsid w:val="00480316"/>
    <w:rsid w:val="004D34E2"/>
    <w:rsid w:val="004F1BB0"/>
    <w:rsid w:val="0050259B"/>
    <w:rsid w:val="00507200"/>
    <w:rsid w:val="0053485B"/>
    <w:rsid w:val="0055655A"/>
    <w:rsid w:val="0056509A"/>
    <w:rsid w:val="00570B45"/>
    <w:rsid w:val="00574B4B"/>
    <w:rsid w:val="00580DA6"/>
    <w:rsid w:val="00597051"/>
    <w:rsid w:val="005A5AA2"/>
    <w:rsid w:val="005C2833"/>
    <w:rsid w:val="0062774C"/>
    <w:rsid w:val="00674F50"/>
    <w:rsid w:val="006A1103"/>
    <w:rsid w:val="006C1355"/>
    <w:rsid w:val="006C201F"/>
    <w:rsid w:val="007163C0"/>
    <w:rsid w:val="0076197B"/>
    <w:rsid w:val="00772FB9"/>
    <w:rsid w:val="00775FFC"/>
    <w:rsid w:val="00787700"/>
    <w:rsid w:val="007913BC"/>
    <w:rsid w:val="007E2240"/>
    <w:rsid w:val="0083140A"/>
    <w:rsid w:val="0084721B"/>
    <w:rsid w:val="008B4873"/>
    <w:rsid w:val="008C27B7"/>
    <w:rsid w:val="008F0A1E"/>
    <w:rsid w:val="00900ACB"/>
    <w:rsid w:val="00906385"/>
    <w:rsid w:val="009320DD"/>
    <w:rsid w:val="00944703"/>
    <w:rsid w:val="00967E5E"/>
    <w:rsid w:val="00970A6F"/>
    <w:rsid w:val="009754A2"/>
    <w:rsid w:val="009944C7"/>
    <w:rsid w:val="009D23CE"/>
    <w:rsid w:val="009D34F9"/>
    <w:rsid w:val="00A06A5C"/>
    <w:rsid w:val="00A36CA9"/>
    <w:rsid w:val="00A53749"/>
    <w:rsid w:val="00A7435C"/>
    <w:rsid w:val="00A95526"/>
    <w:rsid w:val="00AA5E54"/>
    <w:rsid w:val="00AF578A"/>
    <w:rsid w:val="00B021EE"/>
    <w:rsid w:val="00B1048F"/>
    <w:rsid w:val="00B776FC"/>
    <w:rsid w:val="00B80515"/>
    <w:rsid w:val="00BA5585"/>
    <w:rsid w:val="00BB1A73"/>
    <w:rsid w:val="00BB31ED"/>
    <w:rsid w:val="00BB4153"/>
    <w:rsid w:val="00BB6482"/>
    <w:rsid w:val="00BD7E36"/>
    <w:rsid w:val="00BE257D"/>
    <w:rsid w:val="00BF7DCB"/>
    <w:rsid w:val="00C67E43"/>
    <w:rsid w:val="00C96723"/>
    <w:rsid w:val="00CF1B46"/>
    <w:rsid w:val="00CF7E7A"/>
    <w:rsid w:val="00D05905"/>
    <w:rsid w:val="00D2568C"/>
    <w:rsid w:val="00D276FC"/>
    <w:rsid w:val="00D80B46"/>
    <w:rsid w:val="00D85454"/>
    <w:rsid w:val="00DA11EC"/>
    <w:rsid w:val="00DD0AAD"/>
    <w:rsid w:val="00DE6367"/>
    <w:rsid w:val="00E1264F"/>
    <w:rsid w:val="00E90425"/>
    <w:rsid w:val="00EA38DA"/>
    <w:rsid w:val="00EB286A"/>
    <w:rsid w:val="00ED7B2F"/>
    <w:rsid w:val="00F03248"/>
    <w:rsid w:val="00F10FA9"/>
    <w:rsid w:val="00F22F75"/>
    <w:rsid w:val="00F40DA9"/>
    <w:rsid w:val="00F739DC"/>
    <w:rsid w:val="00F96132"/>
    <w:rsid w:val="00FB4FC1"/>
    <w:rsid w:val="00FD2483"/>
    <w:rsid w:val="00FE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6CAB"/>
  <w15:docId w15:val="{2E42D360-EBCC-4A9C-8F7F-10FEB6AF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4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F1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70A6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C283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D0AA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2PiPrWw" TargetMode="External"/><Relationship Id="rId13" Type="http://schemas.openxmlformats.org/officeDocument/2006/relationships/hyperlink" Target="http://www.nvfc.org/help" TargetMode="External"/><Relationship Id="rId18" Type="http://schemas.openxmlformats.org/officeDocument/2006/relationships/hyperlink" Target="https://smile.amazon.com/ch/39-127417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acebook.com/nvfc1" TargetMode="External"/><Relationship Id="rId12" Type="http://schemas.openxmlformats.org/officeDocument/2006/relationships/hyperlink" Target="http://bit.ly/2E64At9" TargetMode="External"/><Relationship Id="rId17" Type="http://schemas.openxmlformats.org/officeDocument/2006/relationships/hyperlink" Target="https://nvfc.force.com/CPBase__stor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vfc.org/BeYourBest" TargetMode="External"/><Relationship Id="rId20" Type="http://schemas.openxmlformats.org/officeDocument/2006/relationships/hyperlink" Target="http://ow.ly/mjLq30mDrWJ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witter.com/nvfc" TargetMode="External"/><Relationship Id="rId11" Type="http://schemas.openxmlformats.org/officeDocument/2006/relationships/hyperlink" Target="http://bit.ly/2E64At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youtu.be/SlYXV4Ww2iE" TargetMode="External"/><Relationship Id="rId10" Type="http://schemas.openxmlformats.org/officeDocument/2006/relationships/hyperlink" Target="http://bit.ly/2zINNbU" TargetMode="External"/><Relationship Id="rId19" Type="http://schemas.openxmlformats.org/officeDocument/2006/relationships/hyperlink" Target="http://ow.ly/mjLq30mDrW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2PiPrWw" TargetMode="External"/><Relationship Id="rId14" Type="http://schemas.openxmlformats.org/officeDocument/2006/relationships/hyperlink" Target="http://www.nvfc.org/hel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NATL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Quiros</dc:creator>
  <cp:lastModifiedBy>Kimberly Quiros</cp:lastModifiedBy>
  <cp:revision>13</cp:revision>
  <dcterms:created xsi:type="dcterms:W3CDTF">2018-11-29T16:33:00Z</dcterms:created>
  <dcterms:modified xsi:type="dcterms:W3CDTF">2018-12-05T21:26:00Z</dcterms:modified>
</cp:coreProperties>
</file>